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639" w:rsidRPr="00100ED2" w:rsidRDefault="00100ED2" w:rsidP="00100ED2">
      <w:pPr>
        <w:jc w:val="right"/>
        <w:rPr>
          <w:b/>
          <w:sz w:val="32"/>
          <w:szCs w:val="24"/>
        </w:rPr>
      </w:pPr>
      <w:r w:rsidRPr="00100ED2">
        <w:rPr>
          <w:b/>
          <w:noProof/>
          <w:sz w:val="32"/>
          <w:szCs w:val="24"/>
        </w:rPr>
        <w:t>ПРОЕКТ</w:t>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100ED2">
            <w:pPr>
              <w:tabs>
                <w:tab w:val="left" w:pos="3123"/>
                <w:tab w:val="left" w:pos="3270"/>
              </w:tabs>
              <w:jc w:val="right"/>
            </w:pPr>
            <w:r w:rsidRPr="00360CF1">
              <w:t xml:space="preserve">№          </w:t>
            </w:r>
          </w:p>
        </w:tc>
      </w:tr>
    </w:tbl>
    <w:p w:rsidR="00A27B69" w:rsidRPr="00B15C1C" w:rsidRDefault="00A27B69" w:rsidP="00A27B69">
      <w:pPr>
        <w:ind w:right="5103"/>
        <w:rPr>
          <w:sz w:val="24"/>
          <w:szCs w:val="20"/>
        </w:rPr>
      </w:pPr>
    </w:p>
    <w:p w:rsidR="00C037DF" w:rsidRPr="001E248A" w:rsidRDefault="00100ED2" w:rsidP="00100ED2">
      <w:pPr>
        <w:ind w:left="20" w:right="5103"/>
        <w:jc w:val="both"/>
        <w:rPr>
          <w:color w:val="000000"/>
        </w:rPr>
      </w:pPr>
      <w:r w:rsidRPr="00A356DA">
        <w:rPr>
          <w:lang w:eastAsia="en-US"/>
        </w:rPr>
        <w:t>О признании утратившими силу некоторых постановлений администрации Нижневартовского района</w:t>
      </w:r>
      <w:r w:rsidR="00C037DF">
        <w:rPr>
          <w:lang w:val="ru"/>
        </w:rPr>
        <w:t xml:space="preserve"> </w:t>
      </w:r>
    </w:p>
    <w:p w:rsidR="00C037DF" w:rsidRDefault="00C037DF" w:rsidP="00C037DF">
      <w:pPr>
        <w:tabs>
          <w:tab w:val="left" w:pos="1119"/>
        </w:tabs>
        <w:ind w:right="20" w:firstLine="567"/>
        <w:jc w:val="both"/>
        <w:rPr>
          <w:color w:val="000000"/>
        </w:rPr>
      </w:pPr>
    </w:p>
    <w:p w:rsidR="00C037DF" w:rsidRPr="00C037DF" w:rsidRDefault="00C037DF" w:rsidP="00C037DF">
      <w:pPr>
        <w:tabs>
          <w:tab w:val="left" w:pos="1119"/>
        </w:tabs>
        <w:ind w:firstLine="709"/>
        <w:jc w:val="both"/>
      </w:pPr>
      <w:r w:rsidRPr="00C037DF">
        <w:t>В целях приведения муниципального правового акта района                                          в соответствие с действующим законодательством:</w:t>
      </w:r>
    </w:p>
    <w:p w:rsidR="00C037DF" w:rsidRPr="00C037DF" w:rsidRDefault="00C037DF" w:rsidP="00C037DF">
      <w:pPr>
        <w:tabs>
          <w:tab w:val="left" w:pos="1119"/>
        </w:tabs>
        <w:ind w:firstLine="709"/>
        <w:jc w:val="both"/>
      </w:pPr>
    </w:p>
    <w:p w:rsidR="00100ED2" w:rsidRDefault="00C037DF" w:rsidP="00C037DF">
      <w:pPr>
        <w:tabs>
          <w:tab w:val="left" w:pos="1119"/>
        </w:tabs>
        <w:ind w:firstLine="709"/>
        <w:jc w:val="both"/>
      </w:pPr>
      <w:r w:rsidRPr="00C037DF">
        <w:t xml:space="preserve">1. </w:t>
      </w:r>
      <w:r w:rsidR="00100ED2">
        <w:t>Признать утратившими силу постановления администрации района:</w:t>
      </w:r>
    </w:p>
    <w:p w:rsidR="00100ED2" w:rsidRDefault="00100ED2" w:rsidP="00C037DF">
      <w:pPr>
        <w:tabs>
          <w:tab w:val="left" w:pos="1119"/>
        </w:tabs>
        <w:ind w:firstLine="709"/>
        <w:jc w:val="both"/>
        <w:rPr>
          <w:bCs/>
        </w:rPr>
      </w:pPr>
      <w:r>
        <w:t>от 02.12.2021 № 217</w:t>
      </w:r>
      <w:r w:rsidR="00C318C7">
        <w:t>2</w:t>
      </w:r>
      <w:bookmarkStart w:id="0" w:name="_GoBack"/>
      <w:bookmarkEnd w:id="0"/>
      <w:r>
        <w:t xml:space="preserve"> «</w:t>
      </w:r>
      <w:r>
        <w:rPr>
          <w:bCs/>
        </w:rPr>
        <w:t>Об утверждении а</w:t>
      </w:r>
      <w:r w:rsidRPr="004B019E">
        <w:rPr>
          <w:bCs/>
        </w:rPr>
        <w:t>дминистративного</w:t>
      </w:r>
      <w:r>
        <w:rPr>
          <w:bCs/>
        </w:rPr>
        <w:t xml:space="preserve"> </w:t>
      </w:r>
      <w:r w:rsidRPr="004B019E">
        <w:rPr>
          <w:bCs/>
        </w:rPr>
        <w:t>регламента предоставления</w:t>
      </w:r>
      <w:r>
        <w:rPr>
          <w:bCs/>
        </w:rPr>
        <w:t xml:space="preserve"> </w:t>
      </w:r>
      <w:r w:rsidRPr="004B019E">
        <w:rPr>
          <w:bCs/>
        </w:rPr>
        <w:t>муниципальной услуги</w:t>
      </w:r>
      <w:r>
        <w:rPr>
          <w:bCs/>
        </w:rPr>
        <w:t xml:space="preserve"> </w:t>
      </w:r>
      <w:r w:rsidRPr="004B019E">
        <w:rPr>
          <w:bCs/>
        </w:rPr>
        <w:t>«Оказание финансовой поддержки субъектам малого и среднего</w:t>
      </w:r>
      <w:r>
        <w:rPr>
          <w:bCs/>
        </w:rPr>
        <w:t xml:space="preserve"> </w:t>
      </w:r>
      <w:r w:rsidRPr="004B019E">
        <w:rPr>
          <w:bCs/>
        </w:rPr>
        <w:t>предпринимательства»</w:t>
      </w:r>
      <w:r w:rsidR="00A92070">
        <w:rPr>
          <w:bCs/>
        </w:rPr>
        <w:t>;</w:t>
      </w:r>
    </w:p>
    <w:p w:rsidR="00100ED2" w:rsidRDefault="00100ED2" w:rsidP="00C037DF">
      <w:pPr>
        <w:tabs>
          <w:tab w:val="left" w:pos="1119"/>
        </w:tabs>
        <w:ind w:firstLine="709"/>
        <w:jc w:val="both"/>
      </w:pPr>
      <w:r w:rsidRPr="00100ED2">
        <w:t>от 09.03.2023 № 216</w:t>
      </w:r>
      <w:r>
        <w:t xml:space="preserve"> «</w:t>
      </w:r>
      <w:r w:rsidRPr="001E248A">
        <w:rPr>
          <w:lang w:val="ru"/>
        </w:rPr>
        <w:t xml:space="preserve">О </w:t>
      </w:r>
      <w:r>
        <w:rPr>
          <w:lang w:val="ru"/>
        </w:rPr>
        <w:t>внесении изменений в постановление администрации района от 02.12.2021 № 2172 «Об утверждении административного регламента предоставления муниципальной услуги «Оказание финансовой поддержки субъектам малого и среднего предпринимательства»</w:t>
      </w:r>
      <w:r w:rsidR="00A92070">
        <w:rPr>
          <w:lang w:val="ru"/>
        </w:rPr>
        <w:t>.</w:t>
      </w:r>
    </w:p>
    <w:p w:rsidR="00100ED2" w:rsidRDefault="00100ED2" w:rsidP="00C037DF">
      <w:pPr>
        <w:tabs>
          <w:tab w:val="left" w:pos="1119"/>
        </w:tabs>
        <w:ind w:firstLine="709"/>
        <w:jc w:val="both"/>
      </w:pPr>
    </w:p>
    <w:p w:rsidR="00100ED2" w:rsidRDefault="00100ED2" w:rsidP="00100ED2">
      <w:pPr>
        <w:autoSpaceDE w:val="0"/>
        <w:autoSpaceDN w:val="0"/>
        <w:adjustRightInd w:val="0"/>
        <w:ind w:firstLine="709"/>
        <w:jc w:val="both"/>
        <w:rPr>
          <w:bCs/>
        </w:rPr>
      </w:pPr>
      <w:r>
        <w:rPr>
          <w:bCs/>
        </w:rPr>
        <w:t>2</w:t>
      </w:r>
      <w:r w:rsidRPr="007140CC">
        <w:rPr>
          <w:bCs/>
        </w:rPr>
        <w:t>. Отделу делопроизводства, контроля и обеспечения работы руководства управления обеспечения деятельности администрации района</w:t>
      </w:r>
      <w:r>
        <w:rPr>
          <w:bCs/>
        </w:rPr>
        <w:t xml:space="preserve"> и взаимодействия с органами местного самоуправления:</w:t>
      </w:r>
    </w:p>
    <w:p w:rsidR="00100ED2" w:rsidRDefault="00100ED2" w:rsidP="00100ED2">
      <w:pPr>
        <w:autoSpaceDE w:val="0"/>
        <w:autoSpaceDN w:val="0"/>
        <w:adjustRightInd w:val="0"/>
        <w:ind w:firstLine="709"/>
        <w:jc w:val="both"/>
        <w:rPr>
          <w:bCs/>
        </w:rPr>
      </w:pPr>
      <w:r w:rsidRPr="007140CC">
        <w:rPr>
          <w:bCs/>
        </w:rPr>
        <w:t xml:space="preserve">разместить постановление на официальном веб-сайте администрации района: </w:t>
      </w:r>
      <w:r w:rsidRPr="003C5B05">
        <w:rPr>
          <w:bCs/>
        </w:rPr>
        <w:t>www.nvraion.ru</w:t>
      </w:r>
      <w:r>
        <w:rPr>
          <w:bCs/>
        </w:rPr>
        <w:t>;</w:t>
      </w:r>
    </w:p>
    <w:p w:rsidR="00100ED2" w:rsidRDefault="00100ED2" w:rsidP="00100ED2">
      <w:pPr>
        <w:autoSpaceDE w:val="0"/>
        <w:autoSpaceDN w:val="0"/>
        <w:adjustRightInd w:val="0"/>
        <w:ind w:firstLine="709"/>
        <w:jc w:val="both"/>
        <w:rPr>
          <w:bCs/>
        </w:rPr>
      </w:pPr>
      <w:r w:rsidRPr="007140CC">
        <w:rPr>
          <w:bCs/>
        </w:rPr>
        <w:t xml:space="preserve">опубликовать постановление </w:t>
      </w:r>
      <w:r w:rsidRPr="00E63F64">
        <w:rPr>
          <w:bCs/>
        </w:rPr>
        <w:t xml:space="preserve">в приложении «Официальный бюллетень» к районной газете «Новости Приобья». </w:t>
      </w:r>
    </w:p>
    <w:p w:rsidR="00100ED2" w:rsidRPr="00E63F64" w:rsidRDefault="00100ED2" w:rsidP="00100ED2">
      <w:pPr>
        <w:autoSpaceDE w:val="0"/>
        <w:autoSpaceDN w:val="0"/>
        <w:adjustRightInd w:val="0"/>
        <w:ind w:firstLine="709"/>
        <w:jc w:val="both"/>
        <w:rPr>
          <w:bCs/>
        </w:rPr>
      </w:pPr>
    </w:p>
    <w:p w:rsidR="00100ED2" w:rsidRDefault="00100ED2" w:rsidP="00100ED2">
      <w:pPr>
        <w:autoSpaceDE w:val="0"/>
        <w:autoSpaceDN w:val="0"/>
        <w:adjustRightInd w:val="0"/>
        <w:ind w:firstLine="709"/>
        <w:jc w:val="both"/>
        <w:rPr>
          <w:bCs/>
        </w:rPr>
      </w:pPr>
      <w:r>
        <w:rPr>
          <w:bCs/>
        </w:rPr>
        <w:t>3</w:t>
      </w:r>
      <w:r w:rsidRPr="00E63F64">
        <w:rPr>
          <w:bCs/>
        </w:rPr>
        <w:t>. Постановление вступает в силу после его официального опубликования (обнародования).</w:t>
      </w:r>
    </w:p>
    <w:p w:rsidR="00100ED2" w:rsidRDefault="00100ED2" w:rsidP="00100ED2">
      <w:pPr>
        <w:autoSpaceDE w:val="0"/>
        <w:autoSpaceDN w:val="0"/>
        <w:adjustRightInd w:val="0"/>
        <w:ind w:firstLine="709"/>
        <w:jc w:val="both"/>
        <w:rPr>
          <w:bCs/>
        </w:rPr>
      </w:pPr>
    </w:p>
    <w:p w:rsidR="00C037DF" w:rsidRPr="003A5BB4" w:rsidRDefault="00100ED2" w:rsidP="003A5BB4">
      <w:pPr>
        <w:autoSpaceDE w:val="0"/>
        <w:autoSpaceDN w:val="0"/>
        <w:adjustRightInd w:val="0"/>
        <w:ind w:firstLine="709"/>
        <w:jc w:val="both"/>
        <w:rPr>
          <w:bCs/>
        </w:rPr>
      </w:pPr>
      <w:r w:rsidRPr="003A5BB4">
        <w:rPr>
          <w:bCs/>
        </w:rPr>
        <w:t>4</w:t>
      </w:r>
      <w:r w:rsidR="00C037DF" w:rsidRPr="003A5BB4">
        <w:rPr>
          <w:bCs/>
        </w:rPr>
        <w:t xml:space="preserve">. </w:t>
      </w:r>
      <w:r w:rsidR="003A5BB4" w:rsidRPr="003A5BB4">
        <w:rPr>
          <w:bCs/>
        </w:rPr>
        <w:t>Контроль за выполнением постановления возложить на заместителя главы района по экономике и финансам Т.А. Колокольцеву</w:t>
      </w:r>
      <w:r w:rsidR="00C037DF" w:rsidRPr="003A5BB4">
        <w:rPr>
          <w:bCs/>
        </w:rPr>
        <w:t>.</w:t>
      </w:r>
    </w:p>
    <w:p w:rsidR="00C037DF" w:rsidRPr="003A5BB4" w:rsidRDefault="00C037DF" w:rsidP="003A5BB4">
      <w:pPr>
        <w:autoSpaceDE w:val="0"/>
        <w:autoSpaceDN w:val="0"/>
        <w:adjustRightInd w:val="0"/>
        <w:ind w:firstLine="709"/>
        <w:jc w:val="both"/>
        <w:rPr>
          <w:bCs/>
        </w:rPr>
      </w:pPr>
    </w:p>
    <w:p w:rsidR="00A92070" w:rsidRDefault="00A92070" w:rsidP="00C037DF">
      <w:pPr>
        <w:tabs>
          <w:tab w:val="left" w:pos="1119"/>
        </w:tabs>
        <w:ind w:firstLine="709"/>
        <w:jc w:val="both"/>
        <w:rPr>
          <w:bCs/>
          <w:color w:val="000000" w:themeColor="text1"/>
        </w:rPr>
      </w:pPr>
    </w:p>
    <w:p w:rsidR="00A92070" w:rsidRPr="00724053" w:rsidRDefault="00A92070" w:rsidP="00C037DF">
      <w:pPr>
        <w:tabs>
          <w:tab w:val="left" w:pos="1119"/>
        </w:tabs>
        <w:ind w:firstLine="709"/>
        <w:jc w:val="both"/>
        <w:rPr>
          <w:bCs/>
          <w:color w:val="000000" w:themeColor="text1"/>
        </w:rPr>
      </w:pPr>
    </w:p>
    <w:p w:rsidR="00484600" w:rsidRDefault="002365BD" w:rsidP="00D01631">
      <w:pPr>
        <w:tabs>
          <w:tab w:val="left" w:pos="0"/>
          <w:tab w:val="left" w:pos="8627"/>
        </w:tabs>
        <w:jc w:val="both"/>
        <w:rPr>
          <w:rFonts w:eastAsia="Calibri"/>
          <w:lang w:eastAsia="en-US"/>
        </w:rPr>
      </w:pPr>
      <w:r>
        <w:rPr>
          <w:rFonts w:eastAsia="Calibri"/>
          <w:lang w:eastAsia="en-US"/>
        </w:rPr>
        <w:t>Глава района                                                                                        Б.А. Саломатин</w:t>
      </w:r>
    </w:p>
    <w:sectPr w:rsidR="00484600" w:rsidSect="00A92070">
      <w:pgSz w:w="11907" w:h="16840" w:code="9"/>
      <w:pgMar w:top="709" w:right="567" w:bottom="851" w:left="1701" w:header="720" w:footer="720"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E96" w:rsidRDefault="00120E96">
      <w:r>
        <w:separator/>
      </w:r>
    </w:p>
  </w:endnote>
  <w:endnote w:type="continuationSeparator" w:id="0">
    <w:p w:rsidR="00120E96" w:rsidRDefault="00120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E96" w:rsidRDefault="00120E96">
      <w:r>
        <w:separator/>
      </w:r>
    </w:p>
  </w:footnote>
  <w:footnote w:type="continuationSeparator" w:id="0">
    <w:p w:rsidR="00120E96" w:rsidRDefault="00120E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B5363D1"/>
    <w:multiLevelType w:val="multilevel"/>
    <w:tmpl w:val="0FC695D0"/>
    <w:lvl w:ilvl="0">
      <w:start w:val="1"/>
      <w:numFmt w:val="decimal"/>
      <w:lvlText w:val="%1."/>
      <w:lvlJc w:val="left"/>
      <w:pPr>
        <w:ind w:left="1069" w:hanging="360"/>
      </w:pPr>
    </w:lvl>
    <w:lvl w:ilvl="1">
      <w:start w:val="1"/>
      <w:numFmt w:val="decimal"/>
      <w:lvlText w:val="1.%2."/>
      <w:lvlJc w:val="left"/>
      <w:pPr>
        <w:ind w:left="1084" w:hanging="375"/>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4"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1D47D98"/>
    <w:multiLevelType w:val="hybridMultilevel"/>
    <w:tmpl w:val="6AFA5A26"/>
    <w:lvl w:ilvl="0" w:tplc="0A78E9D0">
      <w:start w:val="1"/>
      <w:numFmt w:val="decimal"/>
      <w:lvlText w:val="%1."/>
      <w:lvlJc w:val="left"/>
      <w:pPr>
        <w:ind w:left="851" w:firstLine="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30E46906"/>
    <w:multiLevelType w:val="multilevel"/>
    <w:tmpl w:val="C0E0EDAE"/>
    <w:lvl w:ilvl="0">
      <w:start w:val="1"/>
      <w:numFmt w:val="decimal"/>
      <w:lvlText w:val="%1."/>
      <w:lvlJc w:val="left"/>
      <w:pPr>
        <w:ind w:left="420" w:hanging="42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4"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58092898"/>
    <w:multiLevelType w:val="hybridMultilevel"/>
    <w:tmpl w:val="5128C52A"/>
    <w:lvl w:ilvl="0" w:tplc="16F2873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B283D40"/>
    <w:multiLevelType w:val="multilevel"/>
    <w:tmpl w:val="D0DC04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6421390"/>
    <w:multiLevelType w:val="multilevel"/>
    <w:tmpl w:val="81A2ACFE"/>
    <w:lvl w:ilvl="0">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1"/>
      <w:numFmt w:val="decimal"/>
      <w:lvlText w:val="%1.%2."/>
      <w:lvlJc w:val="left"/>
      <w:pPr>
        <w:ind w:left="7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3"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26"/>
  </w:num>
  <w:num w:numId="5">
    <w:abstractNumId w:val="31"/>
  </w:num>
  <w:num w:numId="6">
    <w:abstractNumId w:val="7"/>
  </w:num>
  <w:num w:numId="7">
    <w:abstractNumId w:val="15"/>
  </w:num>
  <w:num w:numId="8">
    <w:abstractNumId w:val="5"/>
  </w:num>
  <w:num w:numId="9">
    <w:abstractNumId w:val="10"/>
  </w:num>
  <w:num w:numId="10">
    <w:abstractNumId w:val="18"/>
  </w:num>
  <w:num w:numId="11">
    <w:abstractNumId w:val="17"/>
  </w:num>
  <w:num w:numId="12">
    <w:abstractNumId w:val="28"/>
  </w:num>
  <w:num w:numId="13">
    <w:abstractNumId w:val="25"/>
  </w:num>
  <w:num w:numId="14">
    <w:abstractNumId w:val="20"/>
  </w:num>
  <w:num w:numId="15">
    <w:abstractNumId w:val="0"/>
  </w:num>
  <w:num w:numId="16">
    <w:abstractNumId w:val="11"/>
  </w:num>
  <w:num w:numId="17">
    <w:abstractNumId w:val="19"/>
  </w:num>
  <w:num w:numId="18">
    <w:abstractNumId w:val="29"/>
  </w:num>
  <w:num w:numId="19">
    <w:abstractNumId w:val="34"/>
  </w:num>
  <w:num w:numId="20">
    <w:abstractNumId w:val="9"/>
  </w:num>
  <w:num w:numId="21">
    <w:abstractNumId w:val="24"/>
  </w:num>
  <w:num w:numId="22">
    <w:abstractNumId w:val="21"/>
  </w:num>
  <w:num w:numId="23">
    <w:abstractNumId w:val="33"/>
  </w:num>
  <w:num w:numId="24">
    <w:abstractNumId w:val="14"/>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27"/>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861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6044"/>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50B"/>
    <w:rsid w:val="000D2A33"/>
    <w:rsid w:val="000D628B"/>
    <w:rsid w:val="000E063E"/>
    <w:rsid w:val="000E3C86"/>
    <w:rsid w:val="000E52E0"/>
    <w:rsid w:val="000E54AA"/>
    <w:rsid w:val="000E6746"/>
    <w:rsid w:val="000E6C83"/>
    <w:rsid w:val="000F3259"/>
    <w:rsid w:val="001002E1"/>
    <w:rsid w:val="00100ED2"/>
    <w:rsid w:val="00101E06"/>
    <w:rsid w:val="0010246A"/>
    <w:rsid w:val="00102DDA"/>
    <w:rsid w:val="00103954"/>
    <w:rsid w:val="001043B6"/>
    <w:rsid w:val="0010707C"/>
    <w:rsid w:val="001073F0"/>
    <w:rsid w:val="0011220D"/>
    <w:rsid w:val="00117910"/>
    <w:rsid w:val="00117E19"/>
    <w:rsid w:val="00120E96"/>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828"/>
    <w:rsid w:val="001C7A23"/>
    <w:rsid w:val="001D20A5"/>
    <w:rsid w:val="001D2112"/>
    <w:rsid w:val="001D3338"/>
    <w:rsid w:val="001E0D6A"/>
    <w:rsid w:val="001E1EED"/>
    <w:rsid w:val="001E2343"/>
    <w:rsid w:val="001E56C1"/>
    <w:rsid w:val="001E6683"/>
    <w:rsid w:val="001E6F73"/>
    <w:rsid w:val="001E7A57"/>
    <w:rsid w:val="001F49E1"/>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3229"/>
    <w:rsid w:val="00233C54"/>
    <w:rsid w:val="002349B6"/>
    <w:rsid w:val="00234E47"/>
    <w:rsid w:val="002365BD"/>
    <w:rsid w:val="00237D49"/>
    <w:rsid w:val="00237EF5"/>
    <w:rsid w:val="00240230"/>
    <w:rsid w:val="002413B5"/>
    <w:rsid w:val="00241888"/>
    <w:rsid w:val="00242890"/>
    <w:rsid w:val="00244B6A"/>
    <w:rsid w:val="00245C4F"/>
    <w:rsid w:val="00247EF7"/>
    <w:rsid w:val="00251575"/>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466"/>
    <w:rsid w:val="00271459"/>
    <w:rsid w:val="002738FE"/>
    <w:rsid w:val="00273ED4"/>
    <w:rsid w:val="00280054"/>
    <w:rsid w:val="002805A2"/>
    <w:rsid w:val="00282355"/>
    <w:rsid w:val="002827F4"/>
    <w:rsid w:val="002834EC"/>
    <w:rsid w:val="002837C1"/>
    <w:rsid w:val="00292AB0"/>
    <w:rsid w:val="002953D5"/>
    <w:rsid w:val="002954C9"/>
    <w:rsid w:val="002964E5"/>
    <w:rsid w:val="002A2381"/>
    <w:rsid w:val="002A264B"/>
    <w:rsid w:val="002A51A2"/>
    <w:rsid w:val="002A6D69"/>
    <w:rsid w:val="002A7193"/>
    <w:rsid w:val="002B07F7"/>
    <w:rsid w:val="002B20D6"/>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57B4"/>
    <w:rsid w:val="002F6A75"/>
    <w:rsid w:val="002F77DA"/>
    <w:rsid w:val="002F7DB7"/>
    <w:rsid w:val="002F7FE0"/>
    <w:rsid w:val="003017C9"/>
    <w:rsid w:val="00302EA3"/>
    <w:rsid w:val="0030479F"/>
    <w:rsid w:val="00304B75"/>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1D4B"/>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56DF"/>
    <w:rsid w:val="003A5BB4"/>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34C0"/>
    <w:rsid w:val="003C618E"/>
    <w:rsid w:val="003D31CA"/>
    <w:rsid w:val="003D58AF"/>
    <w:rsid w:val="003E2FE4"/>
    <w:rsid w:val="003E78E1"/>
    <w:rsid w:val="003F1567"/>
    <w:rsid w:val="003F25E9"/>
    <w:rsid w:val="003F271D"/>
    <w:rsid w:val="003F4D30"/>
    <w:rsid w:val="003F6E1F"/>
    <w:rsid w:val="003F7552"/>
    <w:rsid w:val="00400423"/>
    <w:rsid w:val="00402FAB"/>
    <w:rsid w:val="00405019"/>
    <w:rsid w:val="00405F2E"/>
    <w:rsid w:val="00407DB1"/>
    <w:rsid w:val="00411587"/>
    <w:rsid w:val="004131F8"/>
    <w:rsid w:val="0041649D"/>
    <w:rsid w:val="00417351"/>
    <w:rsid w:val="00420527"/>
    <w:rsid w:val="0042155D"/>
    <w:rsid w:val="004228E7"/>
    <w:rsid w:val="00425A92"/>
    <w:rsid w:val="0042656E"/>
    <w:rsid w:val="004277B2"/>
    <w:rsid w:val="00427AE7"/>
    <w:rsid w:val="004331AA"/>
    <w:rsid w:val="004341C4"/>
    <w:rsid w:val="00434373"/>
    <w:rsid w:val="004360F3"/>
    <w:rsid w:val="00436773"/>
    <w:rsid w:val="00436F7F"/>
    <w:rsid w:val="00437C71"/>
    <w:rsid w:val="0044068E"/>
    <w:rsid w:val="00442913"/>
    <w:rsid w:val="004432B9"/>
    <w:rsid w:val="00444A6E"/>
    <w:rsid w:val="00445046"/>
    <w:rsid w:val="004460D2"/>
    <w:rsid w:val="00451D35"/>
    <w:rsid w:val="00453459"/>
    <w:rsid w:val="004538DE"/>
    <w:rsid w:val="004574BE"/>
    <w:rsid w:val="004639AE"/>
    <w:rsid w:val="00463A57"/>
    <w:rsid w:val="004702B8"/>
    <w:rsid w:val="00471C09"/>
    <w:rsid w:val="00476B80"/>
    <w:rsid w:val="004773AF"/>
    <w:rsid w:val="00477A6B"/>
    <w:rsid w:val="004808F4"/>
    <w:rsid w:val="00482485"/>
    <w:rsid w:val="00482AF2"/>
    <w:rsid w:val="004830DE"/>
    <w:rsid w:val="00483357"/>
    <w:rsid w:val="004845F6"/>
    <w:rsid w:val="00484600"/>
    <w:rsid w:val="004850C3"/>
    <w:rsid w:val="004858B2"/>
    <w:rsid w:val="00487BE9"/>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4F6054"/>
    <w:rsid w:val="0050167C"/>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903"/>
    <w:rsid w:val="005522F7"/>
    <w:rsid w:val="00554033"/>
    <w:rsid w:val="005565AA"/>
    <w:rsid w:val="00556C2A"/>
    <w:rsid w:val="00557039"/>
    <w:rsid w:val="0055747B"/>
    <w:rsid w:val="00560ED7"/>
    <w:rsid w:val="0056111E"/>
    <w:rsid w:val="00562798"/>
    <w:rsid w:val="00563E9F"/>
    <w:rsid w:val="0057411D"/>
    <w:rsid w:val="00575303"/>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3741"/>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507F8"/>
    <w:rsid w:val="007516EF"/>
    <w:rsid w:val="00752CE5"/>
    <w:rsid w:val="00752EB7"/>
    <w:rsid w:val="00754261"/>
    <w:rsid w:val="007602EC"/>
    <w:rsid w:val="00762752"/>
    <w:rsid w:val="0076614E"/>
    <w:rsid w:val="00767A3B"/>
    <w:rsid w:val="00771397"/>
    <w:rsid w:val="00772A3E"/>
    <w:rsid w:val="00780B03"/>
    <w:rsid w:val="007821FA"/>
    <w:rsid w:val="00784AA5"/>
    <w:rsid w:val="00787438"/>
    <w:rsid w:val="00787988"/>
    <w:rsid w:val="00791F1E"/>
    <w:rsid w:val="0079273F"/>
    <w:rsid w:val="00792AC7"/>
    <w:rsid w:val="00795DFB"/>
    <w:rsid w:val="00797720"/>
    <w:rsid w:val="007A03F2"/>
    <w:rsid w:val="007A1EA5"/>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8DC"/>
    <w:rsid w:val="00842061"/>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1855"/>
    <w:rsid w:val="00874D4E"/>
    <w:rsid w:val="00882385"/>
    <w:rsid w:val="00884365"/>
    <w:rsid w:val="00884AA2"/>
    <w:rsid w:val="00885E76"/>
    <w:rsid w:val="0088680A"/>
    <w:rsid w:val="00891781"/>
    <w:rsid w:val="00892485"/>
    <w:rsid w:val="00892D96"/>
    <w:rsid w:val="00895200"/>
    <w:rsid w:val="008A33BF"/>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371F"/>
    <w:rsid w:val="00906C9D"/>
    <w:rsid w:val="00911B2C"/>
    <w:rsid w:val="00913456"/>
    <w:rsid w:val="00914C02"/>
    <w:rsid w:val="00915267"/>
    <w:rsid w:val="009169FC"/>
    <w:rsid w:val="009219AE"/>
    <w:rsid w:val="00923791"/>
    <w:rsid w:val="00924955"/>
    <w:rsid w:val="0092760B"/>
    <w:rsid w:val="00932A0E"/>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3AA3"/>
    <w:rsid w:val="0097679A"/>
    <w:rsid w:val="00977853"/>
    <w:rsid w:val="00982CDD"/>
    <w:rsid w:val="00983F5E"/>
    <w:rsid w:val="00986774"/>
    <w:rsid w:val="00986A2F"/>
    <w:rsid w:val="00993845"/>
    <w:rsid w:val="00997BC5"/>
    <w:rsid w:val="009A0EE9"/>
    <w:rsid w:val="009A13C1"/>
    <w:rsid w:val="009A3300"/>
    <w:rsid w:val="009A4F8F"/>
    <w:rsid w:val="009A54D2"/>
    <w:rsid w:val="009A7BB0"/>
    <w:rsid w:val="009B4EA4"/>
    <w:rsid w:val="009B5522"/>
    <w:rsid w:val="009B754D"/>
    <w:rsid w:val="009B7C66"/>
    <w:rsid w:val="009C0BBB"/>
    <w:rsid w:val="009C1FF9"/>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469"/>
    <w:rsid w:val="009F087B"/>
    <w:rsid w:val="009F0FDC"/>
    <w:rsid w:val="009F133B"/>
    <w:rsid w:val="009F2AD2"/>
    <w:rsid w:val="009F2FDC"/>
    <w:rsid w:val="009F6037"/>
    <w:rsid w:val="009F7226"/>
    <w:rsid w:val="00A00128"/>
    <w:rsid w:val="00A015FC"/>
    <w:rsid w:val="00A03AD6"/>
    <w:rsid w:val="00A060FE"/>
    <w:rsid w:val="00A11A99"/>
    <w:rsid w:val="00A12BF1"/>
    <w:rsid w:val="00A1406D"/>
    <w:rsid w:val="00A208BC"/>
    <w:rsid w:val="00A222CB"/>
    <w:rsid w:val="00A244A2"/>
    <w:rsid w:val="00A24BDF"/>
    <w:rsid w:val="00A25533"/>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27B8"/>
    <w:rsid w:val="00A7409D"/>
    <w:rsid w:val="00A74546"/>
    <w:rsid w:val="00A7508E"/>
    <w:rsid w:val="00A75AA5"/>
    <w:rsid w:val="00A82D7A"/>
    <w:rsid w:val="00A82F33"/>
    <w:rsid w:val="00A84D1B"/>
    <w:rsid w:val="00A86341"/>
    <w:rsid w:val="00A86760"/>
    <w:rsid w:val="00A90113"/>
    <w:rsid w:val="00A90B26"/>
    <w:rsid w:val="00A92070"/>
    <w:rsid w:val="00A93620"/>
    <w:rsid w:val="00A95CDE"/>
    <w:rsid w:val="00A96F65"/>
    <w:rsid w:val="00A97175"/>
    <w:rsid w:val="00AA020F"/>
    <w:rsid w:val="00AA1323"/>
    <w:rsid w:val="00AA27A7"/>
    <w:rsid w:val="00AA53BE"/>
    <w:rsid w:val="00AA6585"/>
    <w:rsid w:val="00AA6A16"/>
    <w:rsid w:val="00AA7581"/>
    <w:rsid w:val="00AA7CFB"/>
    <w:rsid w:val="00AB03EC"/>
    <w:rsid w:val="00AB2683"/>
    <w:rsid w:val="00AB5A7B"/>
    <w:rsid w:val="00AB5C02"/>
    <w:rsid w:val="00AB769B"/>
    <w:rsid w:val="00AC0140"/>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5438"/>
    <w:rsid w:val="00AD6CAC"/>
    <w:rsid w:val="00AD79ED"/>
    <w:rsid w:val="00AE05A7"/>
    <w:rsid w:val="00AE278F"/>
    <w:rsid w:val="00AE2899"/>
    <w:rsid w:val="00AE39FB"/>
    <w:rsid w:val="00AE3C5A"/>
    <w:rsid w:val="00AE46B7"/>
    <w:rsid w:val="00AE67D8"/>
    <w:rsid w:val="00AE6CD9"/>
    <w:rsid w:val="00AE76D4"/>
    <w:rsid w:val="00AF0323"/>
    <w:rsid w:val="00AF08F4"/>
    <w:rsid w:val="00AF0B58"/>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5C1C"/>
    <w:rsid w:val="00B16917"/>
    <w:rsid w:val="00B172C1"/>
    <w:rsid w:val="00B206EA"/>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5A2B"/>
    <w:rsid w:val="00B66923"/>
    <w:rsid w:val="00B67D91"/>
    <w:rsid w:val="00B7165E"/>
    <w:rsid w:val="00B82BC8"/>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29F5"/>
    <w:rsid w:val="00BF3055"/>
    <w:rsid w:val="00C00870"/>
    <w:rsid w:val="00C01321"/>
    <w:rsid w:val="00C02851"/>
    <w:rsid w:val="00C0312C"/>
    <w:rsid w:val="00C037DF"/>
    <w:rsid w:val="00C04FE9"/>
    <w:rsid w:val="00C0680F"/>
    <w:rsid w:val="00C0721E"/>
    <w:rsid w:val="00C10BDE"/>
    <w:rsid w:val="00C119C9"/>
    <w:rsid w:val="00C12DD6"/>
    <w:rsid w:val="00C2323E"/>
    <w:rsid w:val="00C25104"/>
    <w:rsid w:val="00C318C7"/>
    <w:rsid w:val="00C31DBE"/>
    <w:rsid w:val="00C32104"/>
    <w:rsid w:val="00C332CD"/>
    <w:rsid w:val="00C33BFF"/>
    <w:rsid w:val="00C378EE"/>
    <w:rsid w:val="00C4055D"/>
    <w:rsid w:val="00C479BF"/>
    <w:rsid w:val="00C50073"/>
    <w:rsid w:val="00C51068"/>
    <w:rsid w:val="00C51575"/>
    <w:rsid w:val="00C52177"/>
    <w:rsid w:val="00C57BE4"/>
    <w:rsid w:val="00C57E1E"/>
    <w:rsid w:val="00C6072A"/>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87F43"/>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1631"/>
    <w:rsid w:val="00D034E5"/>
    <w:rsid w:val="00D03711"/>
    <w:rsid w:val="00D03E76"/>
    <w:rsid w:val="00D06FB0"/>
    <w:rsid w:val="00D12878"/>
    <w:rsid w:val="00D1466A"/>
    <w:rsid w:val="00D15796"/>
    <w:rsid w:val="00D15F89"/>
    <w:rsid w:val="00D17781"/>
    <w:rsid w:val="00D17D1F"/>
    <w:rsid w:val="00D21AF6"/>
    <w:rsid w:val="00D21DC6"/>
    <w:rsid w:val="00D23F6D"/>
    <w:rsid w:val="00D27DE9"/>
    <w:rsid w:val="00D3171C"/>
    <w:rsid w:val="00D31D5F"/>
    <w:rsid w:val="00D32FC3"/>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27B10"/>
    <w:rsid w:val="00E30BF9"/>
    <w:rsid w:val="00E31176"/>
    <w:rsid w:val="00E320C4"/>
    <w:rsid w:val="00E33E40"/>
    <w:rsid w:val="00E4067B"/>
    <w:rsid w:val="00E4276C"/>
    <w:rsid w:val="00E441C8"/>
    <w:rsid w:val="00E441EA"/>
    <w:rsid w:val="00E4568C"/>
    <w:rsid w:val="00E4632E"/>
    <w:rsid w:val="00E47421"/>
    <w:rsid w:val="00E4787B"/>
    <w:rsid w:val="00E50A04"/>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81984"/>
    <w:rsid w:val="00E833BA"/>
    <w:rsid w:val="00E85D2D"/>
    <w:rsid w:val="00E8655C"/>
    <w:rsid w:val="00E86C28"/>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130"/>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74BC"/>
    <w:rsid w:val="00F043E4"/>
    <w:rsid w:val="00F06AFC"/>
    <w:rsid w:val="00F071A9"/>
    <w:rsid w:val="00F102B6"/>
    <w:rsid w:val="00F1084E"/>
    <w:rsid w:val="00F10B00"/>
    <w:rsid w:val="00F10B4D"/>
    <w:rsid w:val="00F10F95"/>
    <w:rsid w:val="00F11173"/>
    <w:rsid w:val="00F11638"/>
    <w:rsid w:val="00F21511"/>
    <w:rsid w:val="00F21C72"/>
    <w:rsid w:val="00F222D0"/>
    <w:rsid w:val="00F23031"/>
    <w:rsid w:val="00F23383"/>
    <w:rsid w:val="00F27741"/>
    <w:rsid w:val="00F279A5"/>
    <w:rsid w:val="00F32FBB"/>
    <w:rsid w:val="00F33EA4"/>
    <w:rsid w:val="00F35AE8"/>
    <w:rsid w:val="00F36667"/>
    <w:rsid w:val="00F425C0"/>
    <w:rsid w:val="00F4455B"/>
    <w:rsid w:val="00F46457"/>
    <w:rsid w:val="00F53031"/>
    <w:rsid w:val="00F544F3"/>
    <w:rsid w:val="00F54C65"/>
    <w:rsid w:val="00F605BA"/>
    <w:rsid w:val="00F6131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1185"/>
    <o:shapelayout v:ext="edit">
      <o:idmap v:ext="edit" data="1"/>
    </o:shapelayout>
  </w:shapeDefaults>
  <w:decimalSymbol w:val=","/>
  <w:listSeparator w:val=";"/>
  <w14:docId w14:val="3FC4514B"/>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rsid w:val="00D86AFF"/>
  </w:style>
  <w:style w:type="paragraph" w:customStyle="1" w:styleId="affe">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rsid w:val="00D86AFF"/>
    <w:pPr>
      <w:ind w:left="1800"/>
    </w:pPr>
  </w:style>
  <w:style w:type="paragraph" w:customStyle="1" w:styleId="312">
    <w:name w:val="Список 31"/>
    <w:basedOn w:val="aff5"/>
    <w:uiPriority w:val="99"/>
    <w:rsid w:val="00D86AFF"/>
    <w:pPr>
      <w:ind w:left="2160"/>
    </w:pPr>
  </w:style>
  <w:style w:type="paragraph" w:customStyle="1" w:styleId="41">
    <w:name w:val="Список 41"/>
    <w:basedOn w:val="aff5"/>
    <w:uiPriority w:val="99"/>
    <w:rsid w:val="00D86AFF"/>
    <w:pPr>
      <w:ind w:left="2520"/>
    </w:pPr>
  </w:style>
  <w:style w:type="paragraph" w:customStyle="1" w:styleId="51">
    <w:name w:val="Список 51"/>
    <w:basedOn w:val="aff5"/>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rsid w:val="00D86AFF"/>
    <w:pPr>
      <w:ind w:firstLine="0"/>
    </w:pPr>
  </w:style>
  <w:style w:type="paragraph" w:customStyle="1" w:styleId="217">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1">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uiPriority w:val="99"/>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4"/>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f0">
    <w:name w:val="Заголовок таблици"/>
    <w:basedOn w:val="1ffa"/>
    <w:uiPriority w:val="99"/>
    <w:rsid w:val="00D86AFF"/>
    <w:rPr>
      <w:sz w:val="22"/>
    </w:rPr>
  </w:style>
  <w:style w:type="paragraph" w:customStyle="1" w:styleId="afffff1">
    <w:name w:val="Номер таблици"/>
    <w:basedOn w:val="a"/>
    <w:next w:val="a"/>
    <w:uiPriority w:val="99"/>
    <w:rsid w:val="00D86AFF"/>
    <w:pPr>
      <w:suppressAutoHyphens/>
      <w:jc w:val="right"/>
    </w:pPr>
    <w:rPr>
      <w:b/>
      <w:sz w:val="20"/>
      <w:szCs w:val="24"/>
      <w:lang w:eastAsia="ar-SA"/>
    </w:rPr>
  </w:style>
  <w:style w:type="paragraph" w:customStyle="1" w:styleId="afffff2">
    <w:name w:val="Приложение"/>
    <w:basedOn w:val="a"/>
    <w:next w:val="a"/>
    <w:uiPriority w:val="99"/>
    <w:rsid w:val="00D86AFF"/>
    <w:pPr>
      <w:suppressAutoHyphens/>
      <w:jc w:val="right"/>
    </w:pPr>
    <w:rPr>
      <w:sz w:val="20"/>
      <w:szCs w:val="24"/>
      <w:lang w:eastAsia="ar-SA"/>
    </w:rPr>
  </w:style>
  <w:style w:type="paragraph" w:customStyle="1" w:styleId="afffff3">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5">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Заголовок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99"/>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450592498">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77983082">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58516621">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7F638-BA7F-4B75-8BF8-5047DF66A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158</Words>
  <Characters>1432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Усманова Наталья Рамилевна</cp:lastModifiedBy>
  <cp:revision>6</cp:revision>
  <cp:lastPrinted>2024-03-12T11:54:00Z</cp:lastPrinted>
  <dcterms:created xsi:type="dcterms:W3CDTF">2023-03-09T09:57:00Z</dcterms:created>
  <dcterms:modified xsi:type="dcterms:W3CDTF">2024-03-12T11:55:00Z</dcterms:modified>
</cp:coreProperties>
</file>